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6"/>
        <w:gridCol w:w="6985"/>
        <w:gridCol w:w="6613"/>
      </w:tblGrid>
      <w:tr w:rsidR="000F5D9E" w:rsidTr="000F5D9E">
        <w:tc>
          <w:tcPr>
            <w:tcW w:w="2016" w:type="dxa"/>
          </w:tcPr>
          <w:p w:rsidR="000F5D9E" w:rsidRDefault="000F5D9E" w:rsidP="00E26A28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121664" cy="783062"/>
                  <wp:effectExtent l="19050" t="0" r="2286" b="0"/>
                  <wp:docPr id="1" name="Picture 3" descr="1-5.Chu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5.Church.jpg"/>
                          <pic:cNvPicPr/>
                        </pic:nvPicPr>
                        <pic:blipFill>
                          <a:blip r:embed="rId8" cstate="print">
                            <a:lum bright="-24000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78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</w:tcPr>
          <w:p w:rsidR="000F5D9E" w:rsidRDefault="000F5D9E" w:rsidP="00E26A28">
            <w:pPr>
              <w:pStyle w:val="Head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 xml:space="preserve"> </w:t>
            </w:r>
          </w:p>
          <w:p w:rsidR="000F5D9E" w:rsidRPr="00602DE7" w:rsidRDefault="000F5D9E" w:rsidP="00E26A28">
            <w:pPr>
              <w:pStyle w:val="Header"/>
              <w:rPr>
                <w:rFonts w:ascii="Trebuchet MS" w:hAnsi="Trebuchet MS"/>
                <w:sz w:val="32"/>
                <w:szCs w:val="32"/>
              </w:rPr>
            </w:pPr>
            <w:r w:rsidRPr="00602DE7">
              <w:rPr>
                <w:rFonts w:ascii="Trebuchet MS" w:hAnsi="Trebuchet MS"/>
                <w:sz w:val="32"/>
                <w:szCs w:val="32"/>
              </w:rPr>
              <w:t xml:space="preserve">St John the Baptist </w:t>
            </w:r>
            <w:r>
              <w:rPr>
                <w:rFonts w:ascii="Trebuchet MS" w:hAnsi="Trebuchet MS"/>
                <w:sz w:val="32"/>
                <w:szCs w:val="32"/>
              </w:rPr>
              <w:t>C</w:t>
            </w:r>
            <w:r w:rsidRPr="00602DE7">
              <w:rPr>
                <w:rFonts w:ascii="Trebuchet MS" w:hAnsi="Trebuchet MS"/>
                <w:sz w:val="32"/>
                <w:szCs w:val="32"/>
              </w:rPr>
              <w:t>hurch</w:t>
            </w:r>
          </w:p>
          <w:p w:rsidR="000F5D9E" w:rsidRDefault="000F5D9E" w:rsidP="00E26A28">
            <w:pPr>
              <w:pStyle w:val="Header"/>
            </w:pPr>
            <w:r w:rsidRPr="00602DE7">
              <w:rPr>
                <w:rFonts w:ascii="Trebuchet MS" w:hAnsi="Trebuchet MS"/>
                <w:sz w:val="32"/>
                <w:szCs w:val="32"/>
              </w:rPr>
              <w:t>Kingston Bagpuize with Southmoor</w:t>
            </w:r>
          </w:p>
        </w:tc>
        <w:tc>
          <w:tcPr>
            <w:tcW w:w="6613" w:type="dxa"/>
          </w:tcPr>
          <w:p w:rsidR="000F5D9E" w:rsidRDefault="000F5D9E" w:rsidP="000F5D9E">
            <w:pPr>
              <w:jc w:val="right"/>
              <w:rPr>
                <w:b/>
                <w:sz w:val="28"/>
                <w:szCs w:val="28"/>
              </w:rPr>
            </w:pPr>
          </w:p>
          <w:p w:rsidR="000F5D9E" w:rsidRDefault="000F5D9E" w:rsidP="000F5D9E">
            <w:pPr>
              <w:jc w:val="right"/>
              <w:rPr>
                <w:b/>
                <w:sz w:val="28"/>
                <w:szCs w:val="28"/>
              </w:rPr>
            </w:pPr>
          </w:p>
          <w:p w:rsidR="000F5D9E" w:rsidRPr="000F5D9E" w:rsidRDefault="000F5D9E" w:rsidP="000F5D9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Ref: SJB </w:t>
            </w:r>
            <w:r w:rsidRPr="007853E7">
              <w:rPr>
                <w:b/>
                <w:sz w:val="28"/>
                <w:szCs w:val="28"/>
              </w:rPr>
              <w:t>- RA1</w:t>
            </w:r>
          </w:p>
        </w:tc>
      </w:tr>
    </w:tbl>
    <w:p w:rsidR="000F5D9E" w:rsidRPr="000F5D9E" w:rsidRDefault="000F5D9E" w:rsidP="00A9320A">
      <w:pPr>
        <w:pStyle w:val="Heading1"/>
        <w:spacing w:before="0"/>
        <w:rPr>
          <w:rFonts w:ascii="Trebuchet MS" w:hAnsi="Trebuchet MS"/>
          <w:sz w:val="16"/>
          <w:szCs w:val="16"/>
        </w:rPr>
      </w:pPr>
      <w:bookmarkStart w:id="0" w:name="_Toc220130496"/>
      <w:bookmarkStart w:id="1" w:name="_Toc221343120"/>
    </w:p>
    <w:p w:rsidR="0082185F" w:rsidRDefault="0082185F" w:rsidP="00A9320A">
      <w:pPr>
        <w:pStyle w:val="Heading1"/>
        <w:spacing w:before="0"/>
        <w:rPr>
          <w:rFonts w:ascii="Trebuchet MS" w:hAnsi="Trebuchet MS"/>
        </w:rPr>
      </w:pPr>
      <w:r>
        <w:rPr>
          <w:rFonts w:ascii="Trebuchet MS" w:hAnsi="Trebuchet MS"/>
        </w:rPr>
        <w:t>Risk Assessment Form and Checklist</w:t>
      </w:r>
      <w:bookmarkEnd w:id="0"/>
      <w:bookmarkEnd w:id="1"/>
      <w:r>
        <w:rPr>
          <w:rFonts w:ascii="Trebuchet MS" w:hAnsi="Trebuchet MS"/>
        </w:rPr>
        <w:t xml:space="preserve"> for</w:t>
      </w:r>
    </w:p>
    <w:p w:rsidR="0082185F" w:rsidRPr="0082185F" w:rsidRDefault="0082185F" w:rsidP="0082185F">
      <w:pPr>
        <w:pStyle w:val="ListParagraph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 w:rsidRPr="0082185F">
        <w:rPr>
          <w:rFonts w:ascii="Trebuchet MS" w:hAnsi="Trebuchet MS"/>
          <w:sz w:val="24"/>
          <w:szCs w:val="24"/>
        </w:rPr>
        <w:t>Regular weekly / monthly clubs</w:t>
      </w:r>
    </w:p>
    <w:p w:rsidR="0082185F" w:rsidRPr="0082185F" w:rsidRDefault="0082185F" w:rsidP="0082185F">
      <w:pPr>
        <w:pStyle w:val="ListParagraph"/>
        <w:numPr>
          <w:ilvl w:val="0"/>
          <w:numId w:val="11"/>
        </w:numPr>
        <w:rPr>
          <w:rFonts w:ascii="Trebuchet MS" w:hAnsi="Trebuchet MS"/>
          <w:sz w:val="28"/>
          <w:szCs w:val="28"/>
        </w:rPr>
      </w:pPr>
      <w:r w:rsidRPr="0082185F">
        <w:rPr>
          <w:rFonts w:ascii="Trebuchet MS" w:hAnsi="Trebuchet MS"/>
          <w:sz w:val="24"/>
          <w:szCs w:val="24"/>
        </w:rPr>
        <w:t>One off events</w:t>
      </w:r>
    </w:p>
    <w:tbl>
      <w:tblPr>
        <w:tblStyle w:val="TableGrid"/>
        <w:tblW w:w="0" w:type="auto"/>
        <w:tblInd w:w="108" w:type="dxa"/>
        <w:tblLook w:val="04A0"/>
      </w:tblPr>
      <w:tblGrid>
        <w:gridCol w:w="6379"/>
        <w:gridCol w:w="2552"/>
        <w:gridCol w:w="6378"/>
      </w:tblGrid>
      <w:tr w:rsidR="00573419" w:rsidTr="00A9320A">
        <w:tc>
          <w:tcPr>
            <w:tcW w:w="6379" w:type="dxa"/>
          </w:tcPr>
          <w:p w:rsidR="00573419" w:rsidRPr="00D17A84" w:rsidRDefault="00573419" w:rsidP="0082185F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D17A84">
              <w:rPr>
                <w:rFonts w:ascii="Trebuchet MS" w:hAnsi="Trebuchet MS"/>
                <w:sz w:val="24"/>
                <w:szCs w:val="24"/>
              </w:rPr>
              <w:t>Name of Event</w:t>
            </w:r>
          </w:p>
        </w:tc>
        <w:tc>
          <w:tcPr>
            <w:tcW w:w="2552" w:type="dxa"/>
          </w:tcPr>
          <w:p w:rsidR="00573419" w:rsidRPr="00D17A84" w:rsidRDefault="00573419" w:rsidP="0082185F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D17A84">
              <w:rPr>
                <w:rFonts w:ascii="Trebuchet MS" w:hAnsi="Trebuchet MS"/>
                <w:sz w:val="24"/>
                <w:szCs w:val="24"/>
              </w:rPr>
              <w:t>Date(s)</w:t>
            </w:r>
          </w:p>
        </w:tc>
        <w:tc>
          <w:tcPr>
            <w:tcW w:w="6378" w:type="dxa"/>
            <w:vMerge w:val="restart"/>
          </w:tcPr>
          <w:p w:rsidR="000F5D9E" w:rsidRPr="000F5D9E" w:rsidRDefault="000F5D9E" w:rsidP="0082185F">
            <w:pPr>
              <w:pStyle w:val="ListParagraph"/>
              <w:ind w:left="0"/>
              <w:rPr>
                <w:rFonts w:ascii="Trebuchet MS" w:hAnsi="Trebuchet MS"/>
                <w:sz w:val="10"/>
                <w:szCs w:val="10"/>
              </w:rPr>
            </w:pPr>
          </w:p>
          <w:p w:rsidR="00573419" w:rsidRPr="00D17A84" w:rsidRDefault="00573419" w:rsidP="0082185F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D17A84">
              <w:rPr>
                <w:rFonts w:ascii="Trebuchet MS" w:hAnsi="Trebuchet MS"/>
                <w:sz w:val="24"/>
                <w:szCs w:val="24"/>
              </w:rPr>
              <w:t>Leader: ______________________________</w:t>
            </w:r>
          </w:p>
          <w:p w:rsidR="00573419" w:rsidRPr="00D17A84" w:rsidRDefault="00573419" w:rsidP="0082185F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573419" w:rsidRPr="00D17A84" w:rsidRDefault="00573419" w:rsidP="0082185F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D17A84">
              <w:rPr>
                <w:rFonts w:ascii="Trebuchet MS" w:hAnsi="Trebuchet MS"/>
                <w:sz w:val="24"/>
                <w:szCs w:val="24"/>
              </w:rPr>
              <w:t>Deputy Leader:_______________________________</w:t>
            </w:r>
          </w:p>
          <w:p w:rsidR="00573419" w:rsidRPr="00D17A84" w:rsidRDefault="00573419" w:rsidP="0082185F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73419" w:rsidTr="00A9320A">
        <w:tc>
          <w:tcPr>
            <w:tcW w:w="6379" w:type="dxa"/>
          </w:tcPr>
          <w:p w:rsidR="00573419" w:rsidRDefault="00573419" w:rsidP="0082185F">
            <w:pPr>
              <w:pStyle w:val="ListParagraph"/>
              <w:ind w:left="0"/>
              <w:rPr>
                <w:rFonts w:ascii="Trebuchet MS" w:hAnsi="Trebuchet MS"/>
                <w:sz w:val="28"/>
                <w:szCs w:val="28"/>
              </w:rPr>
            </w:pPr>
          </w:p>
          <w:p w:rsidR="00573419" w:rsidRDefault="00573419" w:rsidP="0082185F">
            <w:pPr>
              <w:pStyle w:val="ListParagraph"/>
              <w:ind w:left="0"/>
              <w:rPr>
                <w:rFonts w:ascii="Trebuchet MS" w:hAnsi="Trebuchet MS"/>
                <w:sz w:val="28"/>
                <w:szCs w:val="28"/>
              </w:rPr>
            </w:pPr>
          </w:p>
          <w:p w:rsidR="00573419" w:rsidRDefault="00573419" w:rsidP="0082185F">
            <w:pPr>
              <w:pStyle w:val="ListParagraph"/>
              <w:ind w:left="0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3419" w:rsidRDefault="00573419" w:rsidP="0082185F">
            <w:pPr>
              <w:pStyle w:val="ListParagraph"/>
              <w:ind w:left="0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6378" w:type="dxa"/>
            <w:vMerge/>
          </w:tcPr>
          <w:p w:rsidR="00573419" w:rsidRDefault="00573419" w:rsidP="0082185F">
            <w:pPr>
              <w:pStyle w:val="ListParagraph"/>
              <w:ind w:left="0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82185F" w:rsidRPr="000F5D9E" w:rsidRDefault="0082185F" w:rsidP="000F5D9E">
      <w:pPr>
        <w:pStyle w:val="ListParagraph"/>
        <w:spacing w:after="0" w:line="240" w:lineRule="auto"/>
        <w:rPr>
          <w:rFonts w:ascii="Trebuchet MS" w:hAnsi="Trebuchet MS"/>
          <w:sz w:val="20"/>
          <w:szCs w:val="20"/>
        </w:rPr>
      </w:pPr>
    </w:p>
    <w:tbl>
      <w:tblPr>
        <w:tblW w:w="15518" w:type="dxa"/>
        <w:tblInd w:w="96" w:type="dxa"/>
        <w:tblLook w:val="04A0"/>
      </w:tblPr>
      <w:tblGrid>
        <w:gridCol w:w="612"/>
        <w:gridCol w:w="2377"/>
        <w:gridCol w:w="4253"/>
        <w:gridCol w:w="7229"/>
        <w:gridCol w:w="1047"/>
      </w:tblGrid>
      <w:tr w:rsidR="00A9320A" w:rsidRPr="00E2456E" w:rsidTr="000F5D9E">
        <w:trPr>
          <w:trHeight w:val="312"/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2" w:name="RANGE!A1:D24"/>
            <w:r w:rsidRPr="00E2456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Ref.</w:t>
            </w:r>
            <w:bookmarkEnd w:id="2"/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Hazard/Who May be Harmed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Action to Reduce Risk to an Acceptable Level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0F5D9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F5D9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Please tick. Y,N or N/A</w:t>
            </w:r>
          </w:p>
        </w:tc>
      </w:tr>
      <w:tr w:rsidR="00A9320A" w:rsidRPr="00E2456E" w:rsidTr="000F5D9E">
        <w:trPr>
          <w:trHeight w:val="215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Leadership and direction of the club or event.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28735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Without clear direction and leadership attendees could be un-supervised and un-managed leading to risk of abscond</w:t>
            </w:r>
            <w:r w:rsidR="00287359">
              <w:rPr>
                <w:rFonts w:ascii="Calibri" w:eastAsia="Times New Roman" w:hAnsi="Calibri" w:cs="Times New Roman"/>
                <w:sz w:val="24"/>
                <w:szCs w:val="24"/>
              </w:rPr>
              <w:t>ing</w:t>
            </w: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misconduct and risk of injury and abuse.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The Nominated Leader will clearly identify themselves to all attendees and helpers and will identify to all attendees and helpers his/her Deputy in the event of his/her temporary absence. Before leaving the immediate activity room/area, the Leader will clearly signal to all attendees and helpers his/her temporary absence and will draw attention to the identity of the Deputy who will assume all leadership and directional functions until the Nominated Leader returns.</w:t>
            </w:r>
          </w:p>
          <w:p w:rsidR="000F5D9E" w:rsidRPr="00E2456E" w:rsidRDefault="000F5D9E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13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 club or event for entertainment and religious education of</w:t>
            </w:r>
            <w:r w:rsidR="000F5D9E">
              <w:rPr>
                <w:rFonts w:ascii="Calibri" w:eastAsia="Times New Roman" w:hAnsi="Calibri" w:cs="Times New Roman"/>
                <w:sz w:val="24"/>
                <w:szCs w:val="24"/>
              </w:rPr>
              <w:t xml:space="preserve"> young people</w:t>
            </w:r>
            <w:proofErr w:type="gramStart"/>
            <w:r w:rsidR="000F5D9E">
              <w:rPr>
                <w:rFonts w:ascii="Calibri" w:eastAsia="Times New Roman" w:hAnsi="Calibri" w:cs="Times New Roman"/>
                <w:sz w:val="24"/>
                <w:szCs w:val="24"/>
              </w:rPr>
              <w:t>,  0</w:t>
            </w:r>
            <w:proofErr w:type="gramEnd"/>
            <w:r w:rsidR="000F5D9E">
              <w:rPr>
                <w:rFonts w:ascii="Calibri" w:eastAsia="Times New Roman" w:hAnsi="Calibri" w:cs="Times New Roman"/>
                <w:sz w:val="24"/>
                <w:szCs w:val="24"/>
              </w:rPr>
              <w:t xml:space="preserve"> to</w:t>
            </w: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 18 years.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Physical and mental abuse of young people participating in the event.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Leaders to be DBS checked. Un</w:t>
            </w: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checked helpers to be closely monitored. No child to be left alone with a single adult. Ratio of adults to children to match standards </w:t>
            </w:r>
            <w:proofErr w:type="gramStart"/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laid</w:t>
            </w:r>
            <w:proofErr w:type="gramEnd"/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 down by current appropriate legislation.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22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Registratio</w:t>
            </w:r>
            <w:r w:rsidR="00F424C2">
              <w:rPr>
                <w:rFonts w:ascii="Calibri" w:eastAsia="Times New Roman" w:hAnsi="Calibri" w:cs="Times New Roman"/>
                <w:sz w:val="24"/>
                <w:szCs w:val="24"/>
              </w:rPr>
              <w:t>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F4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Young attendees wander</w:t>
            </w:r>
            <w:r w:rsidR="00F424C2">
              <w:rPr>
                <w:rFonts w:ascii="Calibri" w:eastAsia="Times New Roman" w:hAnsi="Calibri" w:cs="Times New Roman"/>
                <w:sz w:val="24"/>
                <w:szCs w:val="24"/>
              </w:rPr>
              <w:t>in</w:t>
            </w: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g off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Default="00A9320A" w:rsidP="00F4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 register of all attendees will be kept at the venue during the event. The register will be checked at the beginning of each of a morning, afternoon and/or evening session.</w:t>
            </w:r>
          </w:p>
          <w:p w:rsidR="00F424C2" w:rsidRPr="00E2456E" w:rsidRDefault="00F424C2" w:rsidP="00F4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109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Use of brought-in kit and equipment.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Accidental harm to children from faulty equipment and in-appropriate supervision.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275B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7A84">
              <w:rPr>
                <w:rFonts w:ascii="Calibri" w:eastAsia="Times New Roman" w:hAnsi="Calibri" w:cs="Times New Roman"/>
                <w:sz w:val="24"/>
                <w:szCs w:val="24"/>
              </w:rPr>
              <w:t xml:space="preserve">All electrical and mechanical equipment to be </w:t>
            </w:r>
            <w:r w:rsidR="00275B82">
              <w:rPr>
                <w:rFonts w:ascii="Calibri" w:eastAsia="Times New Roman" w:hAnsi="Calibri" w:cs="Times New Roman"/>
                <w:sz w:val="24"/>
                <w:szCs w:val="24"/>
              </w:rPr>
              <w:t xml:space="preserve">visually </w:t>
            </w:r>
            <w:r w:rsidRPr="00D17A84">
              <w:rPr>
                <w:rFonts w:ascii="Calibri" w:eastAsia="Times New Roman" w:hAnsi="Calibri" w:cs="Times New Roman"/>
                <w:sz w:val="24"/>
                <w:szCs w:val="24"/>
              </w:rPr>
              <w:t xml:space="preserve">checked that it is in good working order and its use by children </w:t>
            </w:r>
            <w:r w:rsidR="00275B82">
              <w:rPr>
                <w:rFonts w:ascii="Calibri" w:eastAsia="Times New Roman" w:hAnsi="Calibri" w:cs="Times New Roman"/>
                <w:sz w:val="24"/>
                <w:szCs w:val="24"/>
              </w:rPr>
              <w:t xml:space="preserve">is </w:t>
            </w:r>
            <w:r w:rsidRPr="00D17A84">
              <w:rPr>
                <w:rFonts w:ascii="Calibri" w:eastAsia="Times New Roman" w:hAnsi="Calibri" w:cs="Times New Roman"/>
                <w:sz w:val="24"/>
                <w:szCs w:val="24"/>
              </w:rPr>
              <w:t>to be supervised by a competent adult.</w:t>
            </w:r>
            <w:r w:rsidR="00D17A8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139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Painting, cutting, pasting etc.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Ingestion of hazardous substances. Accidents caused by sharp/faulty implements.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Appropriate adult supervision at all times, appropriate protection to be worn by children (aprons, goggles, etc.) Eye bath and fresh drinking water to be immediately available. A certificated First Aider and appropriate First Aid kit to be in attendance at all times.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11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"Rough house, personal contact" games.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Bumps, bruises and accidental falls to all participants (particularly between children of different age groups).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Closely monitored supervision at all times. A certificated First Aider and appropriate First Aid kit to be in attendance at all times.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16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External games and activities.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Potential participants "escaping" from grounds into un-supervised areas and onto public roads. Falls onto hard surfaces and/or projecting debris at ground level.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Closely monitored supervision at all times. All gates to be guarded by an adult. Grounds to be checked for potentially dangerous debris. A certificated First Aider and appropriate First Aid kit to be in attendance at all times.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93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Access to kitchen and kitchen equipment.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Accidents to children arising from contact with hot surfaces, electrical equipment, projecting utensil handles, knives, hot water, etc.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Children banned from kitchen unless closely supervised by a competent adult.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F150D2">
        <w:trPr>
          <w:trHeight w:val="107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Food preparation and consumption.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Prepared food cooked incorrectly causing gastric illness. Served food falling on dirty floors.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Any food preparation to be undertaken by a competent adult. Food to be </w:t>
            </w:r>
            <w:proofErr w:type="gramStart"/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eaten,</w:t>
            </w:r>
            <w:proofErr w:type="gramEnd"/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 preferably seated at chairs and table, under adult supervision. And see note 11 below re allergies.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F150D2">
        <w:trPr>
          <w:trHeight w:val="79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Slips, trips and falls.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Accidental harm to participating children.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Close supervision at all times. A certificated First Aider and appropriate First Aid kit to be in attendance at all times.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10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Fire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Burns and suffocation to all attendees.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Supervising adults to be aware of fire extinguisher locations and emergency exit doors, and to have prepared an evacuation and assembly strategy.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F150D2">
        <w:trPr>
          <w:trHeight w:val="141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Attendees with a diagnosed medical condition and/or allergies becoming ill.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Appropriate medicin</w:t>
            </w:r>
            <w:r w:rsidR="00D17A84">
              <w:rPr>
                <w:rFonts w:ascii="Calibri" w:eastAsia="Times New Roman" w:hAnsi="Calibri" w:cs="Times New Roman"/>
                <w:sz w:val="24"/>
                <w:szCs w:val="24"/>
              </w:rPr>
              <w:t xml:space="preserve">es and medical equipment are </w:t>
            </w: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available.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C4" w:rsidRDefault="00A9320A" w:rsidP="00F150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Parental consent forms</w:t>
            </w: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 include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a </w:t>
            </w: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request for relevant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details</w:t>
            </w: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 for medicines, equipment and instructions to be registered with Nominated Deputy </w:t>
            </w:r>
            <w:r w:rsidR="00287359" w:rsidRPr="00E2456E">
              <w:rPr>
                <w:rFonts w:ascii="Calibri" w:eastAsia="Times New Roman" w:hAnsi="Calibri" w:cs="Times New Roman"/>
                <w:sz w:val="24"/>
                <w:szCs w:val="24"/>
              </w:rPr>
              <w:t xml:space="preserve">Leader </w:t>
            </w: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before each event or series of events.</w:t>
            </w:r>
            <w:r w:rsidR="00275B82">
              <w:rPr>
                <w:rFonts w:ascii="Calibri" w:eastAsia="Times New Roman" w:hAnsi="Calibri" w:cs="Times New Roman"/>
                <w:sz w:val="24"/>
                <w:szCs w:val="24"/>
              </w:rPr>
              <w:t xml:space="preserve">  All medicines and equipment should be kept in a safe place and all helpers should be made aware of this location.</w:t>
            </w:r>
          </w:p>
          <w:p w:rsidR="00F150D2" w:rsidRPr="00F150D2" w:rsidRDefault="00F150D2" w:rsidP="00F150D2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7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275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275B8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Need for emergency services.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Serious injury, accident or fire to all attendees.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At least two mobile phones to be available to call appropriate emergency service(s).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A25B67">
        <w:trPr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A25B67" w:rsidRDefault="00A25B67" w:rsidP="00A25B67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25B67">
              <w:rPr>
                <w:sz w:val="24"/>
                <w:szCs w:val="24"/>
              </w:rPr>
              <w:t>hild attending the lavatory with an adult</w:t>
            </w:r>
            <w:r w:rsidRPr="00A25B67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B67" w:rsidRPr="00A25B67" w:rsidRDefault="00A25B67" w:rsidP="00A25B67">
            <w:pPr>
              <w:spacing w:line="240" w:lineRule="auto"/>
              <w:rPr>
                <w:sz w:val="24"/>
                <w:szCs w:val="24"/>
              </w:rPr>
            </w:pPr>
            <w:r w:rsidRPr="00A25B67">
              <w:rPr>
                <w:sz w:val="24"/>
                <w:szCs w:val="24"/>
              </w:rPr>
              <w:t>Who may be harmed: the child physically, or the adult by default</w:t>
            </w:r>
          </w:p>
          <w:p w:rsidR="00A9320A" w:rsidRPr="00A25B67" w:rsidRDefault="00A25B67" w:rsidP="00A25B67">
            <w:pPr>
              <w:spacing w:line="240" w:lineRule="auto"/>
              <w:rPr>
                <w:sz w:val="24"/>
                <w:szCs w:val="24"/>
              </w:rPr>
            </w:pPr>
            <w:r w:rsidRPr="00A25B67">
              <w:rPr>
                <w:sz w:val="24"/>
                <w:szCs w:val="24"/>
              </w:rPr>
              <w:t>Post Code for Scout HQ is: OX13 5AR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61" w:rsidRPr="00A25B67" w:rsidRDefault="00A25B67" w:rsidP="00A25B67">
            <w:pPr>
              <w:spacing w:line="240" w:lineRule="auto"/>
              <w:rPr>
                <w:sz w:val="24"/>
                <w:szCs w:val="24"/>
              </w:rPr>
            </w:pPr>
            <w:r w:rsidRPr="00A25B67">
              <w:rPr>
                <w:sz w:val="24"/>
                <w:szCs w:val="24"/>
              </w:rPr>
              <w:t>Any child attending the lavatory must be un-accompanied. If the child is not toilet-trained then a parent must stay in attendance throughout the event. If the child is obviously unwell then he/she should be accompanied by 2 adults and the cubicle door left open.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9320A" w:rsidRPr="00E2456E" w:rsidTr="000F5D9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7853E7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  <w:r w:rsidRPr="007853E7"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  <w:t>Event specific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0A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56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D17161" w:rsidRDefault="00D17161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17161" w:rsidRDefault="00D17161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17161" w:rsidRDefault="00D17161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17161" w:rsidRPr="00E2456E" w:rsidRDefault="00D17161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20A" w:rsidRPr="00E2456E" w:rsidRDefault="00A9320A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150D2" w:rsidRPr="00E2456E" w:rsidTr="000F5D9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E2456E" w:rsidRDefault="00F150D2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7853E7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E2456E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E2456E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D2" w:rsidRPr="00E2456E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150D2" w:rsidRPr="00E2456E" w:rsidTr="000F5D9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E2456E" w:rsidRDefault="00F150D2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Default="00F150D2" w:rsidP="00A25B67">
            <w:pPr>
              <w:pStyle w:val="NormalWeb"/>
              <w:shd w:val="clear" w:color="auto" w:fill="FFFFFF"/>
              <w:ind w:left="1440"/>
              <w:rPr>
                <w:rFonts w:ascii="Arial" w:hAnsi="Arial" w:cs="Arial"/>
                <w:color w:val="222222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222222"/>
                <w:sz w:val="15"/>
                <w:szCs w:val="15"/>
              </w:rPr>
              <w:t>o</w:t>
            </w:r>
            <w:r>
              <w:rPr>
                <w:color w:val="222222"/>
                <w:sz w:val="14"/>
                <w:szCs w:val="14"/>
              </w:rPr>
              <w:t>  </w:t>
            </w:r>
            <w:r w:rsidR="00A25B67">
              <w:rPr>
                <w:rFonts w:ascii="Arial" w:hAnsi="Arial" w:cs="Arial"/>
                <w:color w:val="222222"/>
                <w:sz w:val="15"/>
                <w:szCs w:val="15"/>
              </w:rPr>
              <w:t xml:space="preserve"> </w:t>
            </w:r>
          </w:p>
          <w:p w:rsidR="00F150D2" w:rsidRPr="007853E7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E2456E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E2456E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D2" w:rsidRPr="00E2456E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150D2" w:rsidRPr="00E2456E" w:rsidTr="000F5D9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E2456E" w:rsidRDefault="00F150D2" w:rsidP="00E26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7853E7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E2456E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D2" w:rsidRPr="00E2456E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0D2" w:rsidRPr="00E2456E" w:rsidRDefault="00F150D2" w:rsidP="00E26A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F424C2" w:rsidRDefault="00F150D2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96" w:type="dxa"/>
        <w:tblLook w:val="04A0"/>
      </w:tblPr>
      <w:tblGrid>
        <w:gridCol w:w="3131"/>
        <w:gridCol w:w="3118"/>
        <w:gridCol w:w="2977"/>
        <w:gridCol w:w="6095"/>
      </w:tblGrid>
      <w:tr w:rsidR="0082185F" w:rsidTr="00415A46">
        <w:trPr>
          <w:trHeight w:val="388"/>
        </w:trPr>
        <w:tc>
          <w:tcPr>
            <w:tcW w:w="15321" w:type="dxa"/>
            <w:gridSpan w:val="4"/>
          </w:tcPr>
          <w:p w:rsidR="0082185F" w:rsidRPr="00D17161" w:rsidRDefault="007653F8" w:rsidP="00D17161">
            <w:pPr>
              <w:tabs>
                <w:tab w:val="left" w:pos="817"/>
                <w:tab w:val="left" w:pos="3936"/>
                <w:tab w:val="left" w:pos="8472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17161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Address of Venue for Emergency Services : Examples</w:t>
            </w:r>
          </w:p>
        </w:tc>
      </w:tr>
      <w:tr w:rsidR="0082185F" w:rsidTr="00A25B67">
        <w:tc>
          <w:tcPr>
            <w:tcW w:w="3131" w:type="dxa"/>
          </w:tcPr>
          <w:p w:rsidR="0082185F" w:rsidRDefault="007653F8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Blandy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Primary School</w:t>
            </w:r>
          </w:p>
          <w:p w:rsidR="007653F8" w:rsidRDefault="007653F8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Laurel Drive</w:t>
            </w:r>
          </w:p>
          <w:p w:rsidR="007653F8" w:rsidRDefault="007653F8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Southmoor</w:t>
            </w:r>
            <w:r w:rsidR="00D17A8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OX13 5DJ</w:t>
            </w:r>
          </w:p>
        </w:tc>
        <w:tc>
          <w:tcPr>
            <w:tcW w:w="3118" w:type="dxa"/>
          </w:tcPr>
          <w:p w:rsidR="0082185F" w:rsidRDefault="007653F8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St John the Baptist Church</w:t>
            </w:r>
          </w:p>
          <w:p w:rsidR="007653F8" w:rsidRDefault="007653F8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Abingdon Road</w:t>
            </w:r>
          </w:p>
          <w:p w:rsidR="007653F8" w:rsidRDefault="007653F8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Kingston Bagpuize</w:t>
            </w:r>
            <w:r w:rsidR="00D17A8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OX13 5AY</w:t>
            </w:r>
          </w:p>
        </w:tc>
        <w:tc>
          <w:tcPr>
            <w:tcW w:w="2977" w:type="dxa"/>
          </w:tcPr>
          <w:p w:rsidR="00685DB0" w:rsidRDefault="007653F8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The Village Hall</w:t>
            </w:r>
          </w:p>
          <w:p w:rsidR="0082185F" w:rsidRDefault="00685DB0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Draycott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Road</w:t>
            </w:r>
          </w:p>
          <w:p w:rsidR="00685DB0" w:rsidRDefault="00685DB0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Southmoor</w:t>
            </w:r>
            <w:r w:rsidR="00D17A8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OX13 5BY</w:t>
            </w:r>
          </w:p>
          <w:p w:rsidR="00D17A84" w:rsidRDefault="00D17A84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17A84" w:rsidRDefault="00D17A84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2185F" w:rsidRDefault="00D17A84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Other</w:t>
            </w:r>
            <w:r w:rsidR="00867A3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Venu</w:t>
            </w:r>
            <w:r w:rsidR="00275B82">
              <w:rPr>
                <w:rFonts w:ascii="Calibri" w:eastAsia="Times New Roman" w:hAnsi="Calibri" w:cs="Times New Roman"/>
                <w:sz w:val="24"/>
                <w:szCs w:val="24"/>
              </w:rPr>
              <w:t>e</w:t>
            </w:r>
          </w:p>
          <w:p w:rsidR="00A25B67" w:rsidRDefault="00A25B67" w:rsidP="003B0E0A">
            <w:pPr>
              <w:tabs>
                <w:tab w:val="left" w:pos="817"/>
                <w:tab w:val="left" w:pos="3936"/>
                <w:tab w:val="left" w:pos="84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5"/>
                <w:szCs w:val="15"/>
              </w:rPr>
              <w:t>OX13 5AR</w:t>
            </w:r>
          </w:p>
        </w:tc>
      </w:tr>
    </w:tbl>
    <w:p w:rsidR="003B0E0A" w:rsidRDefault="003B0E0A" w:rsidP="003B0E0A">
      <w:pPr>
        <w:rPr>
          <w:lang w:eastAsia="en-US"/>
        </w:rPr>
      </w:pPr>
    </w:p>
    <w:p w:rsidR="00685DB0" w:rsidRDefault="00685DB0" w:rsidP="003B0E0A">
      <w:r>
        <w:t>This sheet prepared by:   (Name)   ________________</w:t>
      </w:r>
      <w:r w:rsidR="001409AB">
        <w:t>_______________________________</w:t>
      </w:r>
    </w:p>
    <w:tbl>
      <w:tblPr>
        <w:tblStyle w:val="TableGrid"/>
        <w:tblW w:w="15276" w:type="dxa"/>
        <w:tblLook w:val="04A0"/>
      </w:tblPr>
      <w:tblGrid>
        <w:gridCol w:w="2068"/>
        <w:gridCol w:w="5366"/>
        <w:gridCol w:w="4865"/>
        <w:gridCol w:w="2977"/>
      </w:tblGrid>
      <w:tr w:rsidR="00685DB0" w:rsidTr="00E26A28">
        <w:tc>
          <w:tcPr>
            <w:tcW w:w="15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5DB0" w:rsidRDefault="00E26A28" w:rsidP="003B0E0A">
            <w:pPr>
              <w:rPr>
                <w:lang w:eastAsia="en-US"/>
              </w:rPr>
            </w:pPr>
            <w:r>
              <w:rPr>
                <w:lang w:eastAsia="en-US"/>
              </w:rPr>
              <w:t>I confirm I have read and understood this document</w:t>
            </w:r>
          </w:p>
        </w:tc>
      </w:tr>
      <w:tr w:rsidR="00E26A28" w:rsidTr="00E26A28"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3B0E0A">
            <w:pPr>
              <w:rPr>
                <w:lang w:eastAsia="en-US"/>
              </w:rPr>
            </w:pPr>
          </w:p>
          <w:p w:rsidR="00415A46" w:rsidRPr="00415A46" w:rsidRDefault="00415A46" w:rsidP="00415A46">
            <w:pPr>
              <w:rPr>
                <w:b/>
                <w:sz w:val="24"/>
                <w:szCs w:val="24"/>
                <w:lang w:eastAsia="en-US"/>
              </w:rPr>
            </w:pPr>
          </w:p>
          <w:p w:rsidR="00232963" w:rsidRPr="00E26A28" w:rsidRDefault="00E26A28" w:rsidP="00415A46">
            <w:pPr>
              <w:rPr>
                <w:b/>
                <w:sz w:val="28"/>
                <w:szCs w:val="28"/>
                <w:lang w:eastAsia="en-US"/>
              </w:rPr>
            </w:pPr>
            <w:r w:rsidRPr="00E26A28">
              <w:rPr>
                <w:b/>
                <w:sz w:val="28"/>
                <w:szCs w:val="28"/>
                <w:lang w:eastAsia="en-US"/>
              </w:rPr>
              <w:t>Leader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232963" w:rsidRDefault="00232963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Name:__________________________________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232963" w:rsidRDefault="00232963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Signature:_______________________________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232963" w:rsidRDefault="00232963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Date:___________________</w:t>
            </w:r>
          </w:p>
        </w:tc>
      </w:tr>
      <w:tr w:rsidR="00E26A28" w:rsidTr="00E26A28"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Pr="00E26A28" w:rsidRDefault="00E26A28" w:rsidP="00E26A2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Deputy </w:t>
            </w:r>
            <w:r w:rsidRPr="00E26A28">
              <w:rPr>
                <w:b/>
                <w:sz w:val="28"/>
                <w:szCs w:val="28"/>
                <w:lang w:eastAsia="en-US"/>
              </w:rPr>
              <w:t>Leader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Name:__________________________________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Signature:_______________________________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Date:___________________</w:t>
            </w:r>
          </w:p>
        </w:tc>
      </w:tr>
      <w:tr w:rsidR="00E26A28" w:rsidTr="00E26A28"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Pr="00E26A28" w:rsidRDefault="00D17A84" w:rsidP="00E26A2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First Aider (s)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Name:__________________________________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Signature:_______________________________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Date:___________________</w:t>
            </w:r>
          </w:p>
        </w:tc>
      </w:tr>
      <w:tr w:rsidR="00E26A28" w:rsidTr="00E26A28"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Pr="00E26A28" w:rsidRDefault="00E26A28" w:rsidP="00E26A2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Helper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Name:__________________________________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Signature:_______________________________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Date:___________________</w:t>
            </w:r>
          </w:p>
        </w:tc>
      </w:tr>
      <w:tr w:rsidR="00E26A28" w:rsidTr="00E26A28"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Pr="00E26A28" w:rsidRDefault="00E26A28" w:rsidP="00E26A2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Helper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Name:__________________________________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Signature:_______________________________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Date:___________________</w:t>
            </w:r>
          </w:p>
        </w:tc>
      </w:tr>
      <w:tr w:rsidR="00E26A28" w:rsidTr="00E26A28"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Pr="00E26A28" w:rsidRDefault="00E26A28" w:rsidP="00E26A2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Helper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Name:__________________________________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Signature:_______________________________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Date:___________________</w:t>
            </w:r>
          </w:p>
        </w:tc>
      </w:tr>
      <w:tr w:rsidR="00E26A28" w:rsidTr="00E26A28"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Pr="00E26A28" w:rsidRDefault="00E26A28" w:rsidP="00E26A2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Helper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Name:__________________________________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Signature:_______________________________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6A28" w:rsidRDefault="00E26A28" w:rsidP="00E26A28">
            <w:pPr>
              <w:rPr>
                <w:lang w:eastAsia="en-US"/>
              </w:rPr>
            </w:pPr>
          </w:p>
          <w:p w:rsidR="00E26A28" w:rsidRDefault="00E26A28" w:rsidP="00E26A28">
            <w:pPr>
              <w:rPr>
                <w:lang w:eastAsia="en-US"/>
              </w:rPr>
            </w:pPr>
            <w:r>
              <w:rPr>
                <w:lang w:eastAsia="en-US"/>
              </w:rPr>
              <w:t>Date:___________________</w:t>
            </w:r>
          </w:p>
        </w:tc>
      </w:tr>
    </w:tbl>
    <w:p w:rsidR="001409AB" w:rsidRDefault="001409AB" w:rsidP="003B0E0A">
      <w:pPr>
        <w:rPr>
          <w:lang w:eastAsia="en-US"/>
        </w:rPr>
      </w:pPr>
    </w:p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686"/>
        <w:gridCol w:w="6946"/>
      </w:tblGrid>
      <w:tr w:rsidR="00E26A28" w:rsidRPr="00740BD6" w:rsidTr="00275B82">
        <w:tc>
          <w:tcPr>
            <w:tcW w:w="4077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  <w:r w:rsidRPr="00740BD6">
              <w:rPr>
                <w:rFonts w:ascii="Trebuchet MS" w:hAnsi="Trebuchet MS"/>
              </w:rPr>
              <w:t xml:space="preserve">Author </w:t>
            </w:r>
            <w:r w:rsidRPr="00740BD6">
              <w:rPr>
                <w:rFonts w:ascii="Trebuchet MS" w:hAnsi="Trebuchet MS"/>
              </w:rPr>
              <w:tab/>
            </w:r>
            <w:r w:rsidRPr="00740BD6">
              <w:rPr>
                <w:rFonts w:ascii="Trebuchet MS" w:hAnsi="Trebuchet MS"/>
              </w:rPr>
              <w:tab/>
            </w:r>
          </w:p>
        </w:tc>
        <w:tc>
          <w:tcPr>
            <w:tcW w:w="3686" w:type="dxa"/>
          </w:tcPr>
          <w:p w:rsidR="00E26A28" w:rsidRPr="00740BD6" w:rsidRDefault="00275B82" w:rsidP="00E26A2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Simon </w:t>
            </w:r>
            <w:proofErr w:type="spellStart"/>
            <w:r>
              <w:rPr>
                <w:rFonts w:ascii="Trebuchet MS" w:hAnsi="Trebuchet MS"/>
              </w:rPr>
              <w:t>Dando</w:t>
            </w:r>
            <w:proofErr w:type="spellEnd"/>
          </w:p>
        </w:tc>
        <w:tc>
          <w:tcPr>
            <w:tcW w:w="6946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</w:p>
        </w:tc>
      </w:tr>
      <w:tr w:rsidR="00E26A28" w:rsidRPr="00740BD6" w:rsidTr="00275B82">
        <w:tc>
          <w:tcPr>
            <w:tcW w:w="4077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  <w:r w:rsidRPr="00740BD6">
              <w:rPr>
                <w:rFonts w:ascii="Trebuchet MS" w:hAnsi="Trebuchet MS"/>
              </w:rPr>
              <w:t xml:space="preserve">Reviewer </w:t>
            </w:r>
            <w:r w:rsidRPr="00740BD6">
              <w:rPr>
                <w:rFonts w:ascii="Trebuchet MS" w:hAnsi="Trebuchet MS"/>
              </w:rPr>
              <w:tab/>
            </w:r>
          </w:p>
        </w:tc>
        <w:tc>
          <w:tcPr>
            <w:tcW w:w="3686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  <w:r w:rsidRPr="00740BD6">
              <w:rPr>
                <w:rFonts w:ascii="Trebuchet MS" w:hAnsi="Trebuchet MS"/>
              </w:rPr>
              <w:t>Julie Carpenter</w:t>
            </w:r>
          </w:p>
        </w:tc>
        <w:tc>
          <w:tcPr>
            <w:tcW w:w="6946" w:type="dxa"/>
          </w:tcPr>
          <w:p w:rsidR="00E26A28" w:rsidRPr="00740BD6" w:rsidRDefault="00E26A28" w:rsidP="00E26A28">
            <w:pPr>
              <w:jc w:val="right"/>
              <w:rPr>
                <w:rFonts w:ascii="Trebuchet MS" w:hAnsi="Trebuchet MS"/>
              </w:rPr>
            </w:pPr>
          </w:p>
        </w:tc>
      </w:tr>
      <w:tr w:rsidR="00E26A28" w:rsidRPr="00740BD6" w:rsidTr="00275B82">
        <w:tc>
          <w:tcPr>
            <w:tcW w:w="4077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</w:p>
        </w:tc>
        <w:tc>
          <w:tcPr>
            <w:tcW w:w="6946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</w:p>
        </w:tc>
      </w:tr>
      <w:tr w:rsidR="00275B82" w:rsidRPr="00740BD6" w:rsidTr="00275B82">
        <w:tc>
          <w:tcPr>
            <w:tcW w:w="4077" w:type="dxa"/>
          </w:tcPr>
          <w:p w:rsidR="00275B82" w:rsidRPr="00740BD6" w:rsidRDefault="00275B82" w:rsidP="00E26A28">
            <w:pPr>
              <w:rPr>
                <w:rFonts w:ascii="Trebuchet MS" w:hAnsi="Trebuchet MS"/>
              </w:rPr>
            </w:pPr>
            <w:r w:rsidRPr="00740BD6">
              <w:rPr>
                <w:rFonts w:ascii="Trebuchet MS" w:hAnsi="Trebuchet MS"/>
              </w:rPr>
              <w:t>Authorised at PCC meeting</w:t>
            </w:r>
            <w:r>
              <w:rPr>
                <w:rFonts w:ascii="Trebuchet MS" w:hAnsi="Trebuchet MS"/>
              </w:rPr>
              <w:t xml:space="preserve"> held on </w:t>
            </w:r>
          </w:p>
        </w:tc>
        <w:tc>
          <w:tcPr>
            <w:tcW w:w="3686" w:type="dxa"/>
          </w:tcPr>
          <w:p w:rsidR="00275B82" w:rsidRPr="00740BD6" w:rsidRDefault="00275B82" w:rsidP="00E26A2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 January 2016</w:t>
            </w:r>
          </w:p>
        </w:tc>
        <w:tc>
          <w:tcPr>
            <w:tcW w:w="6946" w:type="dxa"/>
          </w:tcPr>
          <w:p w:rsidR="00275B82" w:rsidRPr="00740BD6" w:rsidRDefault="00275B82" w:rsidP="00E26A28">
            <w:pPr>
              <w:rPr>
                <w:rFonts w:ascii="Trebuchet MS" w:hAnsi="Trebuchet MS"/>
              </w:rPr>
            </w:pPr>
          </w:p>
        </w:tc>
      </w:tr>
      <w:tr w:rsidR="00E26A28" w:rsidRPr="00740BD6" w:rsidTr="00275B82">
        <w:tc>
          <w:tcPr>
            <w:tcW w:w="4077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  <w:r w:rsidRPr="00740BD6">
              <w:rPr>
                <w:rFonts w:ascii="Trebuchet MS" w:hAnsi="Trebuchet MS"/>
              </w:rPr>
              <w:t>Review date</w:t>
            </w:r>
          </w:p>
        </w:tc>
        <w:tc>
          <w:tcPr>
            <w:tcW w:w="3686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6946" w:type="dxa"/>
          </w:tcPr>
          <w:p w:rsidR="00E26A28" w:rsidRPr="00740BD6" w:rsidRDefault="00E26A28" w:rsidP="00E26A28">
            <w:pPr>
              <w:rPr>
                <w:rFonts w:ascii="Trebuchet MS" w:hAnsi="Trebuchet MS"/>
              </w:rPr>
            </w:pPr>
          </w:p>
        </w:tc>
      </w:tr>
    </w:tbl>
    <w:p w:rsidR="00E26A28" w:rsidRPr="003B0E0A" w:rsidRDefault="00E26A28" w:rsidP="003B0E0A">
      <w:pPr>
        <w:rPr>
          <w:lang w:eastAsia="en-US"/>
        </w:rPr>
      </w:pPr>
    </w:p>
    <w:sectPr w:rsidR="00E26A28" w:rsidRPr="003B0E0A" w:rsidSect="003B0E0A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AA" w:rsidRDefault="001272AA" w:rsidP="00602DE7">
      <w:pPr>
        <w:spacing w:after="0" w:line="240" w:lineRule="auto"/>
      </w:pPr>
      <w:r>
        <w:separator/>
      </w:r>
    </w:p>
  </w:endnote>
  <w:endnote w:type="continuationSeparator" w:id="0">
    <w:p w:rsidR="001272AA" w:rsidRDefault="001272AA" w:rsidP="0060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11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26A28" w:rsidRDefault="001409AB" w:rsidP="001409AB">
            <w:pPr>
              <w:pStyle w:val="Footer"/>
              <w:tabs>
                <w:tab w:val="left" w:pos="3912"/>
              </w:tabs>
              <w:jc w:val="right"/>
            </w:pPr>
            <w:r>
              <w:t xml:space="preserve">Page </w:t>
            </w:r>
            <w:r w:rsidR="007F43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F43E8">
              <w:rPr>
                <w:b/>
                <w:sz w:val="24"/>
                <w:szCs w:val="24"/>
              </w:rPr>
              <w:fldChar w:fldCharType="separate"/>
            </w:r>
            <w:r w:rsidR="00A25B67">
              <w:rPr>
                <w:b/>
                <w:noProof/>
              </w:rPr>
              <w:t>4</w:t>
            </w:r>
            <w:r w:rsidR="007F43E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F43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F43E8">
              <w:rPr>
                <w:b/>
                <w:sz w:val="24"/>
                <w:szCs w:val="24"/>
              </w:rPr>
              <w:fldChar w:fldCharType="separate"/>
            </w:r>
            <w:r w:rsidR="00A25B67">
              <w:rPr>
                <w:b/>
                <w:noProof/>
              </w:rPr>
              <w:t>4</w:t>
            </w:r>
            <w:r w:rsidR="007F43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AA" w:rsidRDefault="001272AA" w:rsidP="00602DE7">
      <w:pPr>
        <w:spacing w:after="0" w:line="240" w:lineRule="auto"/>
      </w:pPr>
      <w:r>
        <w:separator/>
      </w:r>
    </w:p>
  </w:footnote>
  <w:footnote w:type="continuationSeparator" w:id="0">
    <w:p w:rsidR="001272AA" w:rsidRDefault="001272AA" w:rsidP="0060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28" w:rsidRPr="009B6A42" w:rsidRDefault="00E26A28" w:rsidP="009B6A42">
    <w:pPr>
      <w:spacing w:after="0"/>
      <w:jc w:val="right"/>
      <w:rPr>
        <w:rFonts w:ascii="Trebuchet MS" w:hAnsi="Trebuchet MS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8C2"/>
    <w:multiLevelType w:val="hybridMultilevel"/>
    <w:tmpl w:val="A012497E"/>
    <w:lvl w:ilvl="0" w:tplc="F060136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57093"/>
    <w:multiLevelType w:val="hybridMultilevel"/>
    <w:tmpl w:val="13806544"/>
    <w:lvl w:ilvl="0" w:tplc="EFEE0E92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EC3D52"/>
    <w:multiLevelType w:val="hybridMultilevel"/>
    <w:tmpl w:val="8962110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036C77"/>
    <w:multiLevelType w:val="hybridMultilevel"/>
    <w:tmpl w:val="BAC833F6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41743BCE"/>
    <w:multiLevelType w:val="hybridMultilevel"/>
    <w:tmpl w:val="2FA88E00"/>
    <w:lvl w:ilvl="0" w:tplc="080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1A80614"/>
    <w:multiLevelType w:val="hybridMultilevel"/>
    <w:tmpl w:val="D39A50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1203E"/>
    <w:multiLevelType w:val="hybridMultilevel"/>
    <w:tmpl w:val="9AA08642"/>
    <w:lvl w:ilvl="0" w:tplc="AF640ABE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537E9D"/>
    <w:multiLevelType w:val="hybridMultilevel"/>
    <w:tmpl w:val="7DEA0A60"/>
    <w:lvl w:ilvl="0" w:tplc="EFEE0E9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85176"/>
    <w:multiLevelType w:val="hybridMultilevel"/>
    <w:tmpl w:val="996A0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F0C6F"/>
    <w:multiLevelType w:val="hybridMultilevel"/>
    <w:tmpl w:val="5036A0C2"/>
    <w:lvl w:ilvl="0" w:tplc="EFEE0E92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169C4"/>
    <w:multiLevelType w:val="hybridMultilevel"/>
    <w:tmpl w:val="64C0AF10"/>
    <w:lvl w:ilvl="0" w:tplc="08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DE7"/>
    <w:rsid w:val="00025013"/>
    <w:rsid w:val="00082BD1"/>
    <w:rsid w:val="00082CF3"/>
    <w:rsid w:val="000F5D9E"/>
    <w:rsid w:val="001272AA"/>
    <w:rsid w:val="001409AB"/>
    <w:rsid w:val="00193355"/>
    <w:rsid w:val="00195B31"/>
    <w:rsid w:val="00213104"/>
    <w:rsid w:val="00232963"/>
    <w:rsid w:val="002466A9"/>
    <w:rsid w:val="0027448A"/>
    <w:rsid w:val="00275B82"/>
    <w:rsid w:val="00287359"/>
    <w:rsid w:val="002A2DF1"/>
    <w:rsid w:val="00315746"/>
    <w:rsid w:val="00330449"/>
    <w:rsid w:val="003905F7"/>
    <w:rsid w:val="003B0E0A"/>
    <w:rsid w:val="003C27A3"/>
    <w:rsid w:val="003F6218"/>
    <w:rsid w:val="00415A46"/>
    <w:rsid w:val="004330E7"/>
    <w:rsid w:val="00453E32"/>
    <w:rsid w:val="00463A4D"/>
    <w:rsid w:val="00493485"/>
    <w:rsid w:val="004E7593"/>
    <w:rsid w:val="004F1065"/>
    <w:rsid w:val="00567FF1"/>
    <w:rsid w:val="00573419"/>
    <w:rsid w:val="005E15EF"/>
    <w:rsid w:val="005F3189"/>
    <w:rsid w:val="00602DE7"/>
    <w:rsid w:val="00633776"/>
    <w:rsid w:val="00634D26"/>
    <w:rsid w:val="00645EAC"/>
    <w:rsid w:val="0068597B"/>
    <w:rsid w:val="00685DB0"/>
    <w:rsid w:val="006F5268"/>
    <w:rsid w:val="00704947"/>
    <w:rsid w:val="00736D13"/>
    <w:rsid w:val="00740BD6"/>
    <w:rsid w:val="007463C6"/>
    <w:rsid w:val="007653F8"/>
    <w:rsid w:val="007716CE"/>
    <w:rsid w:val="007853E7"/>
    <w:rsid w:val="007D6DA5"/>
    <w:rsid w:val="007F43E8"/>
    <w:rsid w:val="0081158B"/>
    <w:rsid w:val="0082185F"/>
    <w:rsid w:val="00821FC5"/>
    <w:rsid w:val="00867A35"/>
    <w:rsid w:val="00876AF8"/>
    <w:rsid w:val="00893179"/>
    <w:rsid w:val="008A2F47"/>
    <w:rsid w:val="008E6FD7"/>
    <w:rsid w:val="00902747"/>
    <w:rsid w:val="0092689E"/>
    <w:rsid w:val="009B6A42"/>
    <w:rsid w:val="009D6D35"/>
    <w:rsid w:val="009F4FCD"/>
    <w:rsid w:val="00A16DDB"/>
    <w:rsid w:val="00A25B67"/>
    <w:rsid w:val="00A91AAB"/>
    <w:rsid w:val="00A9320A"/>
    <w:rsid w:val="00AA392B"/>
    <w:rsid w:val="00AA553F"/>
    <w:rsid w:val="00AF11B6"/>
    <w:rsid w:val="00B374C5"/>
    <w:rsid w:val="00B5694E"/>
    <w:rsid w:val="00B747BD"/>
    <w:rsid w:val="00B87A44"/>
    <w:rsid w:val="00BC2631"/>
    <w:rsid w:val="00C44108"/>
    <w:rsid w:val="00C50780"/>
    <w:rsid w:val="00C6227B"/>
    <w:rsid w:val="00C672C4"/>
    <w:rsid w:val="00CA33DB"/>
    <w:rsid w:val="00D17161"/>
    <w:rsid w:val="00D17A84"/>
    <w:rsid w:val="00DA49FE"/>
    <w:rsid w:val="00DC1230"/>
    <w:rsid w:val="00E209CF"/>
    <w:rsid w:val="00E26A28"/>
    <w:rsid w:val="00E31A7D"/>
    <w:rsid w:val="00E955F5"/>
    <w:rsid w:val="00EA3AA3"/>
    <w:rsid w:val="00F0185C"/>
    <w:rsid w:val="00F01CB7"/>
    <w:rsid w:val="00F11E5B"/>
    <w:rsid w:val="00F150D2"/>
    <w:rsid w:val="00F424C2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47"/>
  </w:style>
  <w:style w:type="paragraph" w:styleId="Heading1">
    <w:name w:val="heading 1"/>
    <w:basedOn w:val="Normal"/>
    <w:next w:val="Normal"/>
    <w:link w:val="Heading1Char"/>
    <w:uiPriority w:val="9"/>
    <w:qFormat/>
    <w:rsid w:val="00C44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E7"/>
  </w:style>
  <w:style w:type="paragraph" w:styleId="Footer">
    <w:name w:val="footer"/>
    <w:basedOn w:val="Normal"/>
    <w:link w:val="FooterChar"/>
    <w:uiPriority w:val="99"/>
    <w:unhideWhenUsed/>
    <w:rsid w:val="0060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E7"/>
  </w:style>
  <w:style w:type="paragraph" w:styleId="BalloonText">
    <w:name w:val="Balloon Text"/>
    <w:basedOn w:val="Normal"/>
    <w:link w:val="BalloonTextChar"/>
    <w:uiPriority w:val="99"/>
    <w:semiHidden/>
    <w:unhideWhenUsed/>
    <w:rsid w:val="0060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44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44108"/>
    <w:pPr>
      <w:ind w:left="720"/>
      <w:contextualSpacing/>
    </w:pPr>
    <w:rPr>
      <w:rFonts w:eastAsiaTheme="minorHAnsi"/>
      <w:lang w:eastAsia="en-US"/>
    </w:rPr>
  </w:style>
  <w:style w:type="paragraph" w:customStyle="1" w:styleId="MainText">
    <w:name w:val="Main Text"/>
    <w:basedOn w:val="Normal"/>
    <w:link w:val="MainTextChar"/>
    <w:rsid w:val="00633776"/>
    <w:pPr>
      <w:spacing w:before="120" w:after="0" w:line="290" w:lineRule="auto"/>
      <w:ind w:left="539"/>
    </w:pPr>
    <w:rPr>
      <w:rFonts w:ascii="Times New Roman" w:eastAsia="Times New Roman" w:hAnsi="Times New Roman" w:cs="Times New Roman"/>
      <w:lang w:eastAsia="en-US"/>
    </w:rPr>
  </w:style>
  <w:style w:type="character" w:customStyle="1" w:styleId="MainTextChar">
    <w:name w:val="Main Text Char"/>
    <w:link w:val="MainText"/>
    <w:rsid w:val="00633776"/>
    <w:rPr>
      <w:rFonts w:ascii="Times New Roman" w:eastAsia="Times New Roman" w:hAnsi="Times New Roman" w:cs="Times New Roman"/>
      <w:lang w:eastAsia="en-US"/>
    </w:rPr>
  </w:style>
  <w:style w:type="paragraph" w:customStyle="1" w:styleId="FirstLineIndent">
    <w:name w:val="First Line Indent"/>
    <w:basedOn w:val="MainText"/>
    <w:link w:val="FirstLineIndentChar"/>
    <w:rsid w:val="00633776"/>
  </w:style>
  <w:style w:type="character" w:customStyle="1" w:styleId="FirstLineIndentChar">
    <w:name w:val="First Line Indent Char"/>
    <w:basedOn w:val="MainTextChar"/>
    <w:link w:val="FirstLineIndent"/>
    <w:rsid w:val="00633776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4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48A"/>
    <w:rPr>
      <w:b/>
      <w:bCs/>
    </w:rPr>
  </w:style>
  <w:style w:type="paragraph" w:customStyle="1" w:styleId="Sub-Heading">
    <w:name w:val="Sub-Heading"/>
    <w:basedOn w:val="Normal"/>
    <w:rsid w:val="00740BD6"/>
    <w:pPr>
      <w:spacing w:before="240" w:after="0" w:line="290" w:lineRule="auto"/>
      <w:ind w:left="539"/>
    </w:pPr>
    <w:rPr>
      <w:rFonts w:ascii="Lucida Sans" w:eastAsia="Times New Roman" w:hAnsi="Lucida Sans" w:cs="Times New Roman"/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1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15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E7"/>
  </w:style>
  <w:style w:type="paragraph" w:styleId="Footer">
    <w:name w:val="footer"/>
    <w:basedOn w:val="Normal"/>
    <w:link w:val="FooterChar"/>
    <w:uiPriority w:val="99"/>
    <w:unhideWhenUsed/>
    <w:rsid w:val="0060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E7"/>
  </w:style>
  <w:style w:type="paragraph" w:styleId="BalloonText">
    <w:name w:val="Balloon Text"/>
    <w:basedOn w:val="Normal"/>
    <w:link w:val="BalloonTextChar"/>
    <w:uiPriority w:val="99"/>
    <w:semiHidden/>
    <w:unhideWhenUsed/>
    <w:rsid w:val="0060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4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44108"/>
    <w:pPr>
      <w:ind w:left="720"/>
      <w:contextualSpacing/>
    </w:pPr>
    <w:rPr>
      <w:rFonts w:eastAsiaTheme="minorHAnsi"/>
      <w:lang w:eastAsia="en-US"/>
    </w:rPr>
  </w:style>
  <w:style w:type="paragraph" w:customStyle="1" w:styleId="MainText">
    <w:name w:val="Main Text"/>
    <w:basedOn w:val="Normal"/>
    <w:link w:val="MainTextChar"/>
    <w:rsid w:val="00633776"/>
    <w:pPr>
      <w:spacing w:before="120" w:after="0" w:line="290" w:lineRule="auto"/>
      <w:ind w:left="539"/>
    </w:pPr>
    <w:rPr>
      <w:rFonts w:ascii="Times New Roman" w:eastAsia="Times New Roman" w:hAnsi="Times New Roman" w:cs="Times New Roman"/>
      <w:lang w:eastAsia="en-US"/>
    </w:rPr>
  </w:style>
  <w:style w:type="character" w:customStyle="1" w:styleId="MainTextChar">
    <w:name w:val="Main Text Char"/>
    <w:link w:val="MainText"/>
    <w:rsid w:val="00633776"/>
    <w:rPr>
      <w:rFonts w:ascii="Times New Roman" w:eastAsia="Times New Roman" w:hAnsi="Times New Roman" w:cs="Times New Roman"/>
      <w:lang w:eastAsia="en-US"/>
    </w:rPr>
  </w:style>
  <w:style w:type="paragraph" w:customStyle="1" w:styleId="FirstLineIndent">
    <w:name w:val="First Line Indent"/>
    <w:basedOn w:val="MainText"/>
    <w:link w:val="FirstLineIndentChar"/>
    <w:rsid w:val="00633776"/>
  </w:style>
  <w:style w:type="character" w:customStyle="1" w:styleId="FirstLineIndentChar">
    <w:name w:val="First Line Indent Char"/>
    <w:basedOn w:val="MainTextChar"/>
    <w:link w:val="FirstLineIndent"/>
    <w:rsid w:val="00633776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D4441-F5C8-493A-AA6F-BB6AB427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cp:lastPrinted>2016-02-16T15:29:00Z</cp:lastPrinted>
  <dcterms:created xsi:type="dcterms:W3CDTF">2016-02-16T15:21:00Z</dcterms:created>
  <dcterms:modified xsi:type="dcterms:W3CDTF">2016-03-31T12:00:00Z</dcterms:modified>
</cp:coreProperties>
</file>